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77777777" w:rsidR="005F1357" w:rsidRPr="00DB5A2D" w:rsidRDefault="00577C00">
      <w:pPr>
        <w:rPr>
          <w:rFonts w:ascii="Arial" w:hAnsi="Arial" w:cs="Arial"/>
          <w:sz w:val="16"/>
          <w:szCs w:val="16"/>
        </w:rPr>
      </w:pPr>
      <w:r w:rsidRPr="00DB5A2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B5A2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612724" w:rsidRDefault="00007BF1" w:rsidP="005749D5">
      <w:pPr>
        <w:pStyle w:val="Title"/>
        <w:jc w:val="left"/>
        <w:rPr>
          <w:rFonts w:cs="Arial"/>
          <w:sz w:val="40"/>
          <w:szCs w:val="40"/>
        </w:rPr>
      </w:pPr>
    </w:p>
    <w:p w14:paraId="19EEEFDC" w14:textId="6DFE0FB5" w:rsidR="006E6C01" w:rsidRPr="00BF7A1A" w:rsidRDefault="0033184B" w:rsidP="006E6C01">
      <w:pPr>
        <w:pStyle w:val="Title"/>
        <w:ind w:left="1440" w:firstLine="720"/>
        <w:rPr>
          <w:rFonts w:cs="Arial"/>
          <w:sz w:val="16"/>
          <w:szCs w:val="16"/>
        </w:rPr>
      </w:pPr>
      <w:r w:rsidRPr="00612724">
        <w:rPr>
          <w:rFonts w:cs="Arial"/>
          <w:sz w:val="16"/>
          <w:szCs w:val="16"/>
        </w:rPr>
        <w:t xml:space="preserve">      </w:t>
      </w:r>
      <w:r w:rsidR="005D70F2" w:rsidRPr="00612724">
        <w:rPr>
          <w:rFonts w:cs="Arial"/>
          <w:sz w:val="16"/>
          <w:szCs w:val="16"/>
        </w:rPr>
        <w:t xml:space="preserve"> </w:t>
      </w:r>
      <w:r w:rsidR="00B567B4">
        <w:rPr>
          <w:rFonts w:cs="Arial"/>
          <w:sz w:val="16"/>
          <w:szCs w:val="16"/>
        </w:rPr>
        <w:t xml:space="preserve">         </w:t>
      </w:r>
      <w:r w:rsidR="005D70F2" w:rsidRPr="00612724">
        <w:rPr>
          <w:rFonts w:cs="Arial"/>
          <w:sz w:val="16"/>
          <w:szCs w:val="16"/>
        </w:rPr>
        <w:t xml:space="preserve"> </w:t>
      </w:r>
      <w:r w:rsidRPr="00612724">
        <w:rPr>
          <w:rFonts w:cs="Arial"/>
          <w:sz w:val="16"/>
          <w:szCs w:val="16"/>
        </w:rPr>
        <w:t xml:space="preserve"> </w:t>
      </w:r>
      <w:r w:rsidR="006E6C01" w:rsidRPr="00BF7A1A">
        <w:rPr>
          <w:rFonts w:cs="Arial"/>
          <w:sz w:val="16"/>
          <w:szCs w:val="16"/>
        </w:rPr>
        <w:t>SORTA BOARD OF TRUSTEES MEETING</w:t>
      </w:r>
    </w:p>
    <w:p w14:paraId="7E749A0B" w14:textId="44611623" w:rsidR="006E6C01" w:rsidRPr="00BF7A1A" w:rsidRDefault="005D70F2" w:rsidP="00D50802">
      <w:pPr>
        <w:spacing w:after="0" w:line="240" w:lineRule="auto"/>
        <w:ind w:left="1440" w:firstLine="720"/>
        <w:jc w:val="center"/>
        <w:rPr>
          <w:rFonts w:ascii="Arial" w:hAnsi="Arial" w:cs="Arial"/>
          <w:sz w:val="16"/>
          <w:szCs w:val="16"/>
        </w:rPr>
      </w:pPr>
      <w:r w:rsidRPr="00BF7A1A">
        <w:rPr>
          <w:rFonts w:ascii="Arial" w:hAnsi="Arial" w:cs="Arial"/>
          <w:sz w:val="16"/>
          <w:szCs w:val="16"/>
        </w:rPr>
        <w:t xml:space="preserve">         </w:t>
      </w:r>
      <w:r w:rsidR="006E6C01" w:rsidRPr="00BF7A1A">
        <w:rPr>
          <w:rFonts w:ascii="Arial" w:hAnsi="Arial" w:cs="Arial"/>
          <w:sz w:val="16"/>
          <w:szCs w:val="16"/>
        </w:rPr>
        <w:t xml:space="preserve">TUESDAY, </w:t>
      </w:r>
      <w:r w:rsidR="00BF7A1A" w:rsidRPr="00BF7A1A">
        <w:rPr>
          <w:rFonts w:ascii="Arial" w:hAnsi="Arial" w:cs="Arial"/>
          <w:sz w:val="16"/>
          <w:szCs w:val="16"/>
        </w:rPr>
        <w:t>AUGUST</w:t>
      </w:r>
      <w:r w:rsidR="00902CAE" w:rsidRPr="00BF7A1A">
        <w:rPr>
          <w:rFonts w:ascii="Arial" w:hAnsi="Arial" w:cs="Arial"/>
          <w:sz w:val="16"/>
          <w:szCs w:val="16"/>
        </w:rPr>
        <w:t xml:space="preserve"> </w:t>
      </w:r>
      <w:r w:rsidR="00612724" w:rsidRPr="00BF7A1A">
        <w:rPr>
          <w:rFonts w:ascii="Arial" w:hAnsi="Arial" w:cs="Arial"/>
          <w:sz w:val="16"/>
          <w:szCs w:val="16"/>
        </w:rPr>
        <w:t>2</w:t>
      </w:r>
      <w:r w:rsidR="00BF7A1A" w:rsidRPr="00BF7A1A">
        <w:rPr>
          <w:rFonts w:ascii="Arial" w:hAnsi="Arial" w:cs="Arial"/>
          <w:sz w:val="16"/>
          <w:szCs w:val="16"/>
        </w:rPr>
        <w:t>6</w:t>
      </w:r>
      <w:r w:rsidR="00BF7A1A" w:rsidRPr="00BF7A1A">
        <w:rPr>
          <w:rFonts w:ascii="Arial" w:hAnsi="Arial" w:cs="Arial"/>
          <w:sz w:val="16"/>
          <w:szCs w:val="16"/>
          <w:vertAlign w:val="superscript"/>
        </w:rPr>
        <w:t>TH</w:t>
      </w:r>
      <w:r w:rsidR="006E6C01" w:rsidRPr="00BF7A1A">
        <w:rPr>
          <w:rFonts w:ascii="Arial" w:hAnsi="Arial" w:cs="Arial"/>
          <w:sz w:val="16"/>
          <w:szCs w:val="16"/>
        </w:rPr>
        <w:t>, 202</w:t>
      </w:r>
      <w:r w:rsidR="00747AC5" w:rsidRPr="00BF7A1A">
        <w:rPr>
          <w:rFonts w:ascii="Arial" w:hAnsi="Arial" w:cs="Arial"/>
          <w:sz w:val="16"/>
          <w:szCs w:val="16"/>
        </w:rPr>
        <w:t>5</w:t>
      </w:r>
      <w:r w:rsidR="006E6C01" w:rsidRPr="00BF7A1A">
        <w:rPr>
          <w:rFonts w:ascii="Arial" w:hAnsi="Arial" w:cs="Arial"/>
          <w:sz w:val="16"/>
          <w:szCs w:val="16"/>
        </w:rPr>
        <w:t xml:space="preserve"> – </w:t>
      </w:r>
      <w:r w:rsidR="00BF7A1A" w:rsidRPr="00BF7A1A">
        <w:rPr>
          <w:rFonts w:ascii="Arial" w:hAnsi="Arial" w:cs="Arial"/>
          <w:sz w:val="16"/>
          <w:szCs w:val="16"/>
        </w:rPr>
        <w:t>6</w:t>
      </w:r>
      <w:r w:rsidR="006E6C01" w:rsidRPr="00BF7A1A">
        <w:rPr>
          <w:rFonts w:ascii="Arial" w:hAnsi="Arial" w:cs="Arial"/>
          <w:sz w:val="16"/>
          <w:szCs w:val="16"/>
        </w:rPr>
        <w:t xml:space="preserve">:00 </w:t>
      </w:r>
      <w:r w:rsidR="00BF7A1A" w:rsidRPr="00BF7A1A">
        <w:rPr>
          <w:rFonts w:ascii="Arial" w:hAnsi="Arial" w:cs="Arial"/>
          <w:sz w:val="16"/>
          <w:szCs w:val="16"/>
        </w:rPr>
        <w:t>P</w:t>
      </w:r>
      <w:r w:rsidR="006E6C01" w:rsidRPr="00BF7A1A">
        <w:rPr>
          <w:rFonts w:ascii="Arial" w:hAnsi="Arial" w:cs="Arial"/>
          <w:sz w:val="16"/>
          <w:szCs w:val="16"/>
        </w:rPr>
        <w:t>.M</w:t>
      </w:r>
      <w:r w:rsidR="006B7946" w:rsidRPr="00BF7A1A">
        <w:rPr>
          <w:rFonts w:ascii="Arial" w:hAnsi="Arial" w:cs="Arial"/>
          <w:sz w:val="16"/>
          <w:szCs w:val="16"/>
        </w:rPr>
        <w:t>.</w:t>
      </w:r>
    </w:p>
    <w:p w14:paraId="5A469101" w14:textId="5AF6B1F4" w:rsidR="006E6C01" w:rsidRPr="00BF7A1A" w:rsidRDefault="00612724" w:rsidP="00D50802">
      <w:pPr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 w:rsidRPr="00BF7A1A">
        <w:rPr>
          <w:rFonts w:ascii="Arial" w:hAnsi="Arial" w:cs="Arial"/>
          <w:sz w:val="16"/>
          <w:szCs w:val="16"/>
        </w:rPr>
        <w:t xml:space="preserve">                   </w:t>
      </w:r>
      <w:r w:rsidR="006E6C01" w:rsidRPr="00BF7A1A">
        <w:rPr>
          <w:rFonts w:ascii="Arial" w:hAnsi="Arial" w:cs="Arial"/>
          <w:sz w:val="16"/>
          <w:szCs w:val="16"/>
        </w:rPr>
        <w:t>SORTA BOARD ROOM 6</w:t>
      </w:r>
      <w:r w:rsidR="006E6C01" w:rsidRPr="00BF7A1A">
        <w:rPr>
          <w:rFonts w:ascii="Arial" w:hAnsi="Arial" w:cs="Arial"/>
          <w:sz w:val="16"/>
          <w:szCs w:val="16"/>
          <w:vertAlign w:val="superscript"/>
        </w:rPr>
        <w:t>th</w:t>
      </w:r>
      <w:r w:rsidR="006E6C01" w:rsidRPr="00BF7A1A">
        <w:rPr>
          <w:rFonts w:ascii="Arial" w:hAnsi="Arial" w:cs="Arial"/>
          <w:sz w:val="16"/>
          <w:szCs w:val="16"/>
        </w:rPr>
        <w:t xml:space="preserve"> FLOOR</w:t>
      </w:r>
    </w:p>
    <w:p w14:paraId="6035BAB0" w14:textId="77777777" w:rsidR="006E6C01" w:rsidRPr="00BF7A1A" w:rsidRDefault="006E6C01" w:rsidP="00D5080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F7A1A">
        <w:rPr>
          <w:rFonts w:ascii="Arial" w:hAnsi="Arial" w:cs="Arial"/>
          <w:sz w:val="16"/>
          <w:szCs w:val="16"/>
        </w:rPr>
        <w:t xml:space="preserve">525 VINE STREET, </w:t>
      </w:r>
    </w:p>
    <w:p w14:paraId="0847DE4A" w14:textId="77777777" w:rsidR="006E6C01" w:rsidRPr="00B567B4" w:rsidRDefault="006E6C01" w:rsidP="006E6C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567B4">
        <w:rPr>
          <w:rFonts w:ascii="Arial" w:hAnsi="Arial" w:cs="Arial"/>
          <w:sz w:val="16"/>
          <w:szCs w:val="16"/>
        </w:rPr>
        <w:t xml:space="preserve">CINCINNATI, OHIO, 45202 </w:t>
      </w:r>
    </w:p>
    <w:p w14:paraId="48276305" w14:textId="77777777" w:rsidR="006E6C01" w:rsidRPr="00B567B4" w:rsidRDefault="006E6C01" w:rsidP="006E6C01">
      <w:pPr>
        <w:rPr>
          <w:rFonts w:ascii="Arial" w:hAnsi="Arial" w:cs="Arial"/>
          <w:sz w:val="16"/>
          <w:szCs w:val="16"/>
        </w:rPr>
      </w:pPr>
    </w:p>
    <w:p w14:paraId="53B36725" w14:textId="77777777" w:rsidR="00381288" w:rsidRPr="00C40F61" w:rsidRDefault="00381288" w:rsidP="00381288">
      <w:pPr>
        <w:spacing w:after="0" w:line="240" w:lineRule="auto"/>
        <w:ind w:left="1080" w:hanging="630"/>
        <w:rPr>
          <w:rFonts w:ascii="Arial" w:hAnsi="Arial" w:cs="Arial"/>
          <w:b/>
          <w:sz w:val="16"/>
          <w:szCs w:val="16"/>
          <w:u w:val="single"/>
        </w:rPr>
      </w:pPr>
      <w:r w:rsidRPr="00C40F61">
        <w:rPr>
          <w:rFonts w:ascii="Arial" w:hAnsi="Arial" w:cs="Arial"/>
          <w:b/>
          <w:sz w:val="16"/>
          <w:szCs w:val="16"/>
          <w:u w:val="single"/>
        </w:rPr>
        <w:t>General Items:</w:t>
      </w:r>
    </w:p>
    <w:p w14:paraId="2488E7E3" w14:textId="77777777" w:rsidR="00381288" w:rsidRPr="00C40F61" w:rsidRDefault="00381288" w:rsidP="00381288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 xml:space="preserve">Call to order  </w:t>
      </w:r>
    </w:p>
    <w:p w14:paraId="3334A317" w14:textId="77777777" w:rsidR="00381288" w:rsidRDefault="00381288" w:rsidP="00381288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>Pledge of Allegiance</w:t>
      </w:r>
    </w:p>
    <w:p w14:paraId="102B3AA8" w14:textId="4895B83F" w:rsidR="00ED2C89" w:rsidRPr="00C40F61" w:rsidRDefault="00ED2C89" w:rsidP="00ED2C89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 w:rsidRPr="00FF29AA">
        <w:rPr>
          <w:rFonts w:ascii="Arial" w:hAnsi="Arial" w:cs="Arial"/>
          <w:sz w:val="16"/>
          <w:szCs w:val="16"/>
        </w:rPr>
        <w:t xml:space="preserve">Oath of Office: </w:t>
      </w:r>
      <w:r>
        <w:rPr>
          <w:rFonts w:ascii="Arial" w:hAnsi="Arial" w:cs="Arial"/>
          <w:sz w:val="16"/>
          <w:szCs w:val="16"/>
        </w:rPr>
        <w:t xml:space="preserve">Rickell </w:t>
      </w:r>
      <w:r w:rsidR="00E1546F">
        <w:rPr>
          <w:rFonts w:ascii="Arial" w:hAnsi="Arial" w:cs="Arial"/>
          <w:sz w:val="16"/>
          <w:szCs w:val="16"/>
        </w:rPr>
        <w:t xml:space="preserve">Howard Smith </w:t>
      </w:r>
      <w:r w:rsidRPr="00FF29AA">
        <w:rPr>
          <w:rFonts w:ascii="Arial" w:hAnsi="Arial" w:cs="Arial"/>
          <w:sz w:val="16"/>
          <w:szCs w:val="16"/>
        </w:rPr>
        <w:t>(Kim Schaefer, Legal Counsel)</w:t>
      </w:r>
    </w:p>
    <w:p w14:paraId="056188F8" w14:textId="77777777" w:rsidR="00381288" w:rsidRPr="00C40F61" w:rsidRDefault="00381288" w:rsidP="00381288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 xml:space="preserve">Hearings from citizens </w:t>
      </w:r>
    </w:p>
    <w:p w14:paraId="09D03CE2" w14:textId="77777777" w:rsidR="00381288" w:rsidRPr="00C40F61" w:rsidRDefault="00381288" w:rsidP="00381288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 xml:space="preserve">Chair Update </w:t>
      </w:r>
    </w:p>
    <w:p w14:paraId="14BC52B7" w14:textId="77777777" w:rsidR="00381288" w:rsidRPr="00C40F61" w:rsidRDefault="00381288" w:rsidP="00381288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</w:p>
    <w:p w14:paraId="17BDFB31" w14:textId="7459DE0B" w:rsidR="00381288" w:rsidRPr="00C40F61" w:rsidRDefault="00381288" w:rsidP="00381288">
      <w:pPr>
        <w:ind w:left="1080" w:hanging="630"/>
        <w:rPr>
          <w:rFonts w:ascii="Arial" w:hAnsi="Arial" w:cs="Arial"/>
          <w:sz w:val="16"/>
          <w:szCs w:val="16"/>
          <w:u w:val="single"/>
        </w:rPr>
      </w:pPr>
      <w:r w:rsidRPr="00C40F61">
        <w:rPr>
          <w:rFonts w:ascii="Arial" w:hAnsi="Arial" w:cs="Arial"/>
          <w:b/>
          <w:sz w:val="16"/>
          <w:szCs w:val="16"/>
          <w:u w:val="single"/>
        </w:rPr>
        <w:t>Action Item:</w:t>
      </w:r>
      <w:r w:rsidRPr="00C40F61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19B94218" w14:textId="059C14B0" w:rsidR="00381288" w:rsidRPr="00C40F61" w:rsidRDefault="00381288" w:rsidP="00F84FB6">
      <w:pPr>
        <w:pStyle w:val="ListParagraph"/>
        <w:numPr>
          <w:ilvl w:val="0"/>
          <w:numId w:val="4"/>
        </w:numPr>
        <w:rPr>
          <w:rFonts w:cs="Arial"/>
          <w:sz w:val="16"/>
          <w:szCs w:val="16"/>
        </w:rPr>
      </w:pPr>
      <w:r w:rsidRPr="00C40F61">
        <w:rPr>
          <w:rFonts w:cs="Arial"/>
          <w:sz w:val="16"/>
          <w:szCs w:val="16"/>
        </w:rPr>
        <w:t xml:space="preserve">Approval of Board Minutes </w:t>
      </w:r>
      <w:r w:rsidR="004B3852" w:rsidRPr="00C40F61">
        <w:rPr>
          <w:rFonts w:cs="Arial"/>
          <w:sz w:val="16"/>
          <w:szCs w:val="16"/>
        </w:rPr>
        <w:t>Ju</w:t>
      </w:r>
      <w:r w:rsidR="00BA5434" w:rsidRPr="00C40F61">
        <w:rPr>
          <w:rFonts w:cs="Arial"/>
          <w:sz w:val="16"/>
          <w:szCs w:val="16"/>
        </w:rPr>
        <w:t>ly</w:t>
      </w:r>
      <w:r w:rsidRPr="00C40F61">
        <w:rPr>
          <w:rFonts w:cs="Arial"/>
          <w:sz w:val="16"/>
          <w:szCs w:val="16"/>
        </w:rPr>
        <w:t xml:space="preserve"> </w:t>
      </w:r>
      <w:r w:rsidR="00D572D2" w:rsidRPr="00C40F61">
        <w:rPr>
          <w:rFonts w:cs="Arial"/>
          <w:sz w:val="16"/>
          <w:szCs w:val="16"/>
        </w:rPr>
        <w:t>2</w:t>
      </w:r>
      <w:r w:rsidR="00BA5434" w:rsidRPr="00C40F61">
        <w:rPr>
          <w:rFonts w:cs="Arial"/>
          <w:sz w:val="16"/>
          <w:szCs w:val="16"/>
        </w:rPr>
        <w:t>2</w:t>
      </w:r>
      <w:r w:rsidR="00BA5434" w:rsidRPr="00C40F61">
        <w:rPr>
          <w:rFonts w:cs="Arial"/>
          <w:sz w:val="16"/>
          <w:szCs w:val="16"/>
          <w:vertAlign w:val="superscript"/>
        </w:rPr>
        <w:t>nd</w:t>
      </w:r>
      <w:r w:rsidRPr="00C40F61">
        <w:rPr>
          <w:rFonts w:cs="Arial"/>
          <w:sz w:val="16"/>
          <w:szCs w:val="16"/>
        </w:rPr>
        <w:t>, 2025</w:t>
      </w:r>
    </w:p>
    <w:p w14:paraId="73294418" w14:textId="77777777" w:rsidR="00381288" w:rsidRPr="00C40F61" w:rsidRDefault="00381288" w:rsidP="00381288">
      <w:pPr>
        <w:pStyle w:val="ListParagraph"/>
        <w:ind w:left="810"/>
        <w:rPr>
          <w:rFonts w:cs="Arial"/>
          <w:b/>
          <w:i/>
          <w:sz w:val="16"/>
          <w:szCs w:val="16"/>
        </w:rPr>
      </w:pPr>
    </w:p>
    <w:p w14:paraId="340D0826" w14:textId="16D1DACF" w:rsidR="00284F6E" w:rsidRPr="00C40F61" w:rsidRDefault="00381288" w:rsidP="00A63954">
      <w:pPr>
        <w:tabs>
          <w:tab w:val="left" w:pos="153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b/>
          <w:sz w:val="16"/>
          <w:szCs w:val="16"/>
        </w:rPr>
        <w:t xml:space="preserve">                Finance Committee </w:t>
      </w:r>
      <w:r w:rsidRPr="00C40F61">
        <w:rPr>
          <w:rFonts w:ascii="Arial" w:hAnsi="Arial" w:cs="Arial"/>
          <w:b/>
          <w:i/>
          <w:sz w:val="16"/>
          <w:szCs w:val="16"/>
        </w:rPr>
        <w:t>(</w:t>
      </w:r>
      <w:r w:rsidR="00F84FB6" w:rsidRPr="00C40F61">
        <w:rPr>
          <w:rFonts w:ascii="Arial" w:hAnsi="Arial" w:cs="Arial"/>
          <w:b/>
          <w:i/>
          <w:sz w:val="16"/>
          <w:szCs w:val="16"/>
        </w:rPr>
        <w:t>Chelsea Clark</w:t>
      </w:r>
      <w:r w:rsidRPr="00C40F61">
        <w:rPr>
          <w:rFonts w:ascii="Arial" w:hAnsi="Arial" w:cs="Arial"/>
          <w:b/>
          <w:i/>
          <w:sz w:val="16"/>
          <w:szCs w:val="16"/>
        </w:rPr>
        <w:t>)</w:t>
      </w:r>
    </w:p>
    <w:p w14:paraId="22A32513" w14:textId="67D21068" w:rsidR="00370495" w:rsidRPr="00C40F61" w:rsidRDefault="00370495" w:rsidP="00A63954">
      <w:pPr>
        <w:spacing w:after="0" w:line="240" w:lineRule="auto"/>
        <w:ind w:left="810"/>
        <w:rPr>
          <w:rFonts w:ascii="Arial" w:hAnsi="Arial" w:cs="Arial"/>
          <w:b/>
          <w:sz w:val="16"/>
          <w:szCs w:val="16"/>
        </w:rPr>
      </w:pPr>
    </w:p>
    <w:p w14:paraId="03A9FF59" w14:textId="13CA77B3" w:rsidR="00381288" w:rsidRPr="00C40F61" w:rsidRDefault="00370495" w:rsidP="00A63954">
      <w:pPr>
        <w:spacing w:after="0" w:line="240" w:lineRule="auto"/>
        <w:ind w:firstLine="450"/>
        <w:rPr>
          <w:rFonts w:ascii="Arial" w:hAnsi="Arial" w:cs="Arial"/>
          <w:b/>
          <w:i/>
          <w:sz w:val="16"/>
          <w:szCs w:val="16"/>
        </w:rPr>
      </w:pPr>
      <w:r w:rsidRPr="00C40F61">
        <w:rPr>
          <w:rFonts w:ascii="Arial" w:hAnsi="Arial" w:cs="Arial"/>
          <w:b/>
          <w:sz w:val="16"/>
          <w:szCs w:val="16"/>
        </w:rPr>
        <w:t xml:space="preserve">     </w:t>
      </w:r>
      <w:r w:rsidR="00381288" w:rsidRPr="00C40F61">
        <w:rPr>
          <w:rFonts w:ascii="Arial" w:hAnsi="Arial" w:cs="Arial"/>
          <w:b/>
          <w:sz w:val="16"/>
          <w:szCs w:val="16"/>
        </w:rPr>
        <w:t xml:space="preserve"> Planning &amp; Operations Committee </w:t>
      </w:r>
      <w:r w:rsidR="00381288" w:rsidRPr="00C40F61">
        <w:rPr>
          <w:rFonts w:ascii="Arial" w:hAnsi="Arial" w:cs="Arial"/>
          <w:b/>
          <w:i/>
          <w:sz w:val="16"/>
          <w:szCs w:val="16"/>
        </w:rPr>
        <w:t>(</w:t>
      </w:r>
      <w:r w:rsidR="00BA5434" w:rsidRPr="00C40F61">
        <w:rPr>
          <w:rFonts w:ascii="Arial" w:hAnsi="Arial" w:cs="Arial"/>
          <w:b/>
          <w:i/>
          <w:sz w:val="16"/>
          <w:szCs w:val="16"/>
        </w:rPr>
        <w:t>Pete Metz</w:t>
      </w:r>
      <w:r w:rsidR="00381288" w:rsidRPr="00C40F61">
        <w:rPr>
          <w:rFonts w:ascii="Arial" w:hAnsi="Arial" w:cs="Arial"/>
          <w:b/>
          <w:i/>
          <w:sz w:val="16"/>
          <w:szCs w:val="16"/>
        </w:rPr>
        <w:t xml:space="preserve">)  </w:t>
      </w:r>
    </w:p>
    <w:p w14:paraId="42F6B62D" w14:textId="31A5596C" w:rsidR="00370495" w:rsidRPr="00C40F61" w:rsidRDefault="00CA202E" w:rsidP="00A63954">
      <w:pPr>
        <w:tabs>
          <w:tab w:val="left" w:pos="153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bCs/>
          <w:iCs/>
          <w:sz w:val="16"/>
          <w:szCs w:val="16"/>
        </w:rPr>
        <w:t xml:space="preserve">             </w:t>
      </w:r>
      <w:r w:rsidRPr="00C40F61">
        <w:rPr>
          <w:rFonts w:ascii="Arial" w:hAnsi="Arial" w:cs="Arial"/>
          <w:sz w:val="16"/>
          <w:szCs w:val="16"/>
        </w:rPr>
        <w:t xml:space="preserve">   </w:t>
      </w:r>
    </w:p>
    <w:p w14:paraId="2BB5A4A4" w14:textId="26C0868E" w:rsidR="00381288" w:rsidRPr="00C40F61" w:rsidRDefault="00381288" w:rsidP="00A63954">
      <w:pPr>
        <w:pStyle w:val="ListParagraph"/>
        <w:contextualSpacing/>
        <w:rPr>
          <w:rFonts w:cs="Arial"/>
          <w:b/>
          <w:bCs/>
          <w:sz w:val="16"/>
          <w:szCs w:val="16"/>
        </w:rPr>
      </w:pPr>
      <w:r w:rsidRPr="00C40F61">
        <w:rPr>
          <w:rFonts w:cs="Arial"/>
          <w:b/>
          <w:bCs/>
          <w:sz w:val="16"/>
          <w:szCs w:val="16"/>
        </w:rPr>
        <w:t>Procurement Consent Agenda:</w:t>
      </w:r>
    </w:p>
    <w:p w14:paraId="727A00F7" w14:textId="77777777" w:rsidR="00381288" w:rsidRPr="00C40F61" w:rsidRDefault="00381288" w:rsidP="00381288">
      <w:pPr>
        <w:pStyle w:val="ListParagraph"/>
        <w:spacing w:before="240" w:after="200" w:line="276" w:lineRule="auto"/>
        <w:contextualSpacing/>
        <w:rPr>
          <w:rFonts w:cs="Arial"/>
          <w:b/>
          <w:bCs/>
          <w:sz w:val="16"/>
          <w:szCs w:val="16"/>
          <w:highlight w:val="yellow"/>
        </w:rPr>
      </w:pPr>
    </w:p>
    <w:p w14:paraId="2AE0875C" w14:textId="6E43EDCD" w:rsidR="00662570" w:rsidRPr="00C40F61" w:rsidRDefault="00662570" w:rsidP="00662570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40F61">
        <w:rPr>
          <w:sz w:val="16"/>
          <w:szCs w:val="16"/>
          <w:u w:val="single"/>
        </w:rPr>
        <w:t>Proposed Resolution:</w:t>
      </w:r>
      <w:r w:rsidRPr="00C40F61">
        <w:rPr>
          <w:sz w:val="16"/>
          <w:szCs w:val="16"/>
        </w:rPr>
        <w:t xml:space="preserve"> Contract Modification to </w:t>
      </w:r>
      <w:r w:rsidR="00BF724B" w:rsidRPr="00C40F61">
        <w:rPr>
          <w:sz w:val="16"/>
          <w:szCs w:val="16"/>
        </w:rPr>
        <w:t>100-2022 Right of Way Appraisal Services</w:t>
      </w:r>
      <w:r w:rsidRPr="00C40F61">
        <w:rPr>
          <w:sz w:val="16"/>
          <w:szCs w:val="16"/>
        </w:rPr>
        <w:t xml:space="preserve"> </w:t>
      </w:r>
      <w:r w:rsidRPr="00C40F61">
        <w:rPr>
          <w:b/>
          <w:bCs/>
          <w:i/>
          <w:iCs/>
          <w:sz w:val="16"/>
          <w:szCs w:val="16"/>
        </w:rPr>
        <w:t>(</w:t>
      </w:r>
      <w:r w:rsidR="00BF724B" w:rsidRPr="00C40F61">
        <w:rPr>
          <w:b/>
          <w:bCs/>
          <w:i/>
          <w:iCs/>
          <w:sz w:val="16"/>
          <w:szCs w:val="16"/>
        </w:rPr>
        <w:t>Jason Roe</w:t>
      </w:r>
      <w:r w:rsidRPr="00C40F61">
        <w:rPr>
          <w:b/>
          <w:bCs/>
          <w:i/>
          <w:iCs/>
          <w:sz w:val="16"/>
          <w:szCs w:val="16"/>
        </w:rPr>
        <w:t>)</w:t>
      </w:r>
    </w:p>
    <w:p w14:paraId="73EA4690" w14:textId="5C0E7FF2" w:rsidR="00E45B4F" w:rsidRPr="00C40F61" w:rsidRDefault="00E45B4F" w:rsidP="00E45B4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40F61">
        <w:rPr>
          <w:sz w:val="16"/>
          <w:szCs w:val="16"/>
          <w:u w:val="single"/>
        </w:rPr>
        <w:t>Proposed Resolution:</w:t>
      </w:r>
      <w:r w:rsidRPr="00C40F61">
        <w:rPr>
          <w:sz w:val="16"/>
          <w:szCs w:val="16"/>
        </w:rPr>
        <w:t xml:space="preserve"> Contract Award for 093-2025</w:t>
      </w:r>
      <w:r w:rsidR="00C40F61" w:rsidRPr="00C40F61">
        <w:rPr>
          <w:sz w:val="16"/>
          <w:szCs w:val="16"/>
        </w:rPr>
        <w:t xml:space="preserve"> Emergency Repairs to RTC Elevator</w:t>
      </w:r>
      <w:r w:rsidRPr="00C40F61">
        <w:rPr>
          <w:sz w:val="16"/>
          <w:szCs w:val="16"/>
        </w:rPr>
        <w:t xml:space="preserve"> </w:t>
      </w:r>
      <w:r w:rsidRPr="00C40F61">
        <w:rPr>
          <w:b/>
          <w:bCs/>
          <w:i/>
          <w:iCs/>
          <w:sz w:val="16"/>
          <w:szCs w:val="16"/>
        </w:rPr>
        <w:t>(Jeff Mundstock)</w:t>
      </w:r>
    </w:p>
    <w:p w14:paraId="3D63441C" w14:textId="47060D66" w:rsidR="00475DE2" w:rsidRPr="00C40F61" w:rsidRDefault="00662570" w:rsidP="00E45B4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40F61">
        <w:rPr>
          <w:sz w:val="16"/>
          <w:szCs w:val="16"/>
          <w:u w:val="single"/>
        </w:rPr>
        <w:t>Proposed Resolution:</w:t>
      </w:r>
      <w:r w:rsidRPr="00C40F61">
        <w:rPr>
          <w:sz w:val="16"/>
          <w:szCs w:val="16"/>
        </w:rPr>
        <w:t xml:space="preserve"> Contract </w:t>
      </w:r>
      <w:r w:rsidR="00BF724B" w:rsidRPr="00C40F61">
        <w:rPr>
          <w:sz w:val="16"/>
          <w:szCs w:val="16"/>
        </w:rPr>
        <w:t xml:space="preserve">Award </w:t>
      </w:r>
      <w:r w:rsidR="00B567B4" w:rsidRPr="00C40F61">
        <w:rPr>
          <w:sz w:val="16"/>
          <w:szCs w:val="16"/>
        </w:rPr>
        <w:t>for 094-2025 Emergency Repairs to RTC Switch Gear Equipment</w:t>
      </w:r>
      <w:r w:rsidRPr="00C40F61">
        <w:rPr>
          <w:sz w:val="16"/>
          <w:szCs w:val="16"/>
        </w:rPr>
        <w:t xml:space="preserve"> </w:t>
      </w:r>
      <w:r w:rsidRPr="00C40F61">
        <w:rPr>
          <w:b/>
          <w:bCs/>
          <w:i/>
          <w:iCs/>
          <w:sz w:val="16"/>
          <w:szCs w:val="16"/>
        </w:rPr>
        <w:t>(</w:t>
      </w:r>
      <w:r w:rsidR="00573D91" w:rsidRPr="00C40F61">
        <w:rPr>
          <w:b/>
          <w:bCs/>
          <w:i/>
          <w:iCs/>
          <w:sz w:val="16"/>
          <w:szCs w:val="16"/>
        </w:rPr>
        <w:t>Jeff Mundstock</w:t>
      </w:r>
      <w:r w:rsidRPr="00C40F61">
        <w:rPr>
          <w:b/>
          <w:bCs/>
          <w:i/>
          <w:iCs/>
          <w:sz w:val="16"/>
          <w:szCs w:val="16"/>
        </w:rPr>
        <w:t>)</w:t>
      </w:r>
    </w:p>
    <w:p w14:paraId="799D5490" w14:textId="77777777" w:rsidR="00437922" w:rsidRPr="00C40F61" w:rsidRDefault="00437922" w:rsidP="00437922">
      <w:pPr>
        <w:pStyle w:val="ListParagraph"/>
        <w:ind w:left="810"/>
        <w:rPr>
          <w:sz w:val="16"/>
          <w:szCs w:val="16"/>
          <w:u w:val="single"/>
        </w:rPr>
      </w:pPr>
    </w:p>
    <w:p w14:paraId="36D64839" w14:textId="77777777" w:rsidR="00C52966" w:rsidRPr="00C40F61" w:rsidRDefault="00BA5434" w:rsidP="00437922">
      <w:pPr>
        <w:ind w:firstLine="720"/>
        <w:rPr>
          <w:rFonts w:ascii="Arial" w:hAnsi="Arial" w:cs="Arial"/>
          <w:b/>
          <w:i/>
          <w:sz w:val="16"/>
          <w:szCs w:val="16"/>
        </w:rPr>
      </w:pPr>
      <w:r w:rsidRPr="00C40F61">
        <w:rPr>
          <w:rFonts w:ascii="Arial" w:hAnsi="Arial" w:cs="Arial"/>
          <w:b/>
          <w:sz w:val="16"/>
          <w:szCs w:val="16"/>
        </w:rPr>
        <w:t>Infrastructure, Bike and ROW</w:t>
      </w:r>
      <w:r w:rsidR="00437922" w:rsidRPr="00C40F61">
        <w:rPr>
          <w:rFonts w:ascii="Arial" w:hAnsi="Arial" w:cs="Arial"/>
          <w:b/>
          <w:sz w:val="16"/>
          <w:szCs w:val="16"/>
        </w:rPr>
        <w:t xml:space="preserve"> </w:t>
      </w:r>
      <w:r w:rsidR="00437922" w:rsidRPr="00C40F61">
        <w:rPr>
          <w:rFonts w:ascii="Arial" w:hAnsi="Arial" w:cs="Arial"/>
          <w:b/>
          <w:i/>
          <w:sz w:val="16"/>
          <w:szCs w:val="16"/>
        </w:rPr>
        <w:t>(</w:t>
      </w:r>
      <w:r w:rsidRPr="00C40F61">
        <w:rPr>
          <w:rFonts w:ascii="Arial" w:hAnsi="Arial" w:cs="Arial"/>
          <w:b/>
          <w:i/>
          <w:sz w:val="16"/>
          <w:szCs w:val="16"/>
        </w:rPr>
        <w:t>Sara Sheets</w:t>
      </w:r>
      <w:r w:rsidR="00437922" w:rsidRPr="00C40F61">
        <w:rPr>
          <w:rFonts w:ascii="Arial" w:hAnsi="Arial" w:cs="Arial"/>
          <w:b/>
          <w:i/>
          <w:sz w:val="16"/>
          <w:szCs w:val="16"/>
        </w:rPr>
        <w:t xml:space="preserve">) </w:t>
      </w:r>
    </w:p>
    <w:p w14:paraId="7FC00599" w14:textId="2506569B" w:rsidR="00C52966" w:rsidRPr="00C40F61" w:rsidRDefault="00C52966" w:rsidP="00C52966">
      <w:pPr>
        <w:spacing w:before="240" w:after="200" w:line="276" w:lineRule="auto"/>
        <w:ind w:firstLine="450"/>
        <w:contextualSpacing/>
        <w:rPr>
          <w:rFonts w:ascii="Arial" w:hAnsi="Arial" w:cs="Arial"/>
          <w:b/>
          <w:sz w:val="16"/>
          <w:szCs w:val="16"/>
        </w:rPr>
      </w:pPr>
      <w:r w:rsidRPr="00C40F61">
        <w:rPr>
          <w:rFonts w:ascii="Arial" w:hAnsi="Arial" w:cs="Arial"/>
          <w:b/>
          <w:sz w:val="16"/>
          <w:szCs w:val="16"/>
        </w:rPr>
        <w:t>Action Items:</w:t>
      </w:r>
    </w:p>
    <w:p w14:paraId="04A3BC51" w14:textId="6EBAC033" w:rsidR="00C52966" w:rsidRPr="00C40F61" w:rsidRDefault="00C52966" w:rsidP="00C52966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40F61">
        <w:rPr>
          <w:sz w:val="16"/>
          <w:szCs w:val="16"/>
          <w:u w:val="single"/>
        </w:rPr>
        <w:t>Proposed Resolution:</w:t>
      </w:r>
      <w:r w:rsidRPr="00C40F61">
        <w:rPr>
          <w:sz w:val="16"/>
          <w:szCs w:val="16"/>
        </w:rPr>
        <w:t xml:space="preserve"> </w:t>
      </w:r>
      <w:r w:rsidR="00E8153C" w:rsidRPr="00C40F61">
        <w:rPr>
          <w:sz w:val="16"/>
          <w:szCs w:val="16"/>
        </w:rPr>
        <w:t>Approval of Award 2025 Infrastructure Fund Projects</w:t>
      </w:r>
      <w:r w:rsidRPr="00C40F61">
        <w:rPr>
          <w:sz w:val="16"/>
          <w:szCs w:val="16"/>
        </w:rPr>
        <w:t xml:space="preserve"> </w:t>
      </w:r>
      <w:r w:rsidRPr="00C40F61">
        <w:rPr>
          <w:b/>
          <w:bCs/>
          <w:i/>
          <w:iCs/>
          <w:sz w:val="16"/>
          <w:szCs w:val="16"/>
        </w:rPr>
        <w:t>(</w:t>
      </w:r>
      <w:r w:rsidR="00E8153C" w:rsidRPr="00C40F61">
        <w:rPr>
          <w:b/>
          <w:bCs/>
          <w:i/>
          <w:iCs/>
          <w:sz w:val="16"/>
          <w:szCs w:val="16"/>
        </w:rPr>
        <w:t>Khaled Shammout/Jason Roe</w:t>
      </w:r>
      <w:r w:rsidRPr="00C40F61">
        <w:rPr>
          <w:b/>
          <w:bCs/>
          <w:i/>
          <w:iCs/>
          <w:sz w:val="16"/>
          <w:szCs w:val="16"/>
        </w:rPr>
        <w:t>)</w:t>
      </w:r>
    </w:p>
    <w:p w14:paraId="2A27EAA5" w14:textId="4F1B42B0" w:rsidR="00381288" w:rsidRPr="00C40F61" w:rsidRDefault="00C52966" w:rsidP="00C52966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C40F61">
        <w:rPr>
          <w:sz w:val="16"/>
          <w:szCs w:val="16"/>
          <w:u w:val="single"/>
        </w:rPr>
        <w:t>Proposed Resolution:</w:t>
      </w:r>
      <w:r w:rsidRPr="00C40F61">
        <w:rPr>
          <w:sz w:val="16"/>
          <w:szCs w:val="16"/>
        </w:rPr>
        <w:t xml:space="preserve"> </w:t>
      </w:r>
      <w:r w:rsidR="00E8153C" w:rsidRPr="00C40F61">
        <w:rPr>
          <w:sz w:val="16"/>
          <w:szCs w:val="16"/>
        </w:rPr>
        <w:t>Approval of Western Hills Viaduct – First Amendment</w:t>
      </w:r>
      <w:r w:rsidRPr="00C40F61">
        <w:rPr>
          <w:sz w:val="16"/>
          <w:szCs w:val="16"/>
        </w:rPr>
        <w:t xml:space="preserve"> </w:t>
      </w:r>
      <w:r w:rsidRPr="00C40F61">
        <w:rPr>
          <w:b/>
          <w:bCs/>
          <w:i/>
          <w:iCs/>
          <w:sz w:val="16"/>
          <w:szCs w:val="16"/>
        </w:rPr>
        <w:t>(</w:t>
      </w:r>
      <w:r w:rsidR="001515DF">
        <w:rPr>
          <w:b/>
          <w:bCs/>
          <w:i/>
          <w:iCs/>
          <w:sz w:val="16"/>
          <w:szCs w:val="16"/>
        </w:rPr>
        <w:t>Khaled Shammout/Jason Roe</w:t>
      </w:r>
      <w:r w:rsidRPr="00C40F61">
        <w:rPr>
          <w:b/>
          <w:bCs/>
          <w:i/>
          <w:iCs/>
          <w:sz w:val="16"/>
          <w:szCs w:val="16"/>
        </w:rPr>
        <w:t>)</w:t>
      </w:r>
      <w:r w:rsidR="00437922" w:rsidRPr="00C40F61">
        <w:rPr>
          <w:rFonts w:cs="Arial"/>
          <w:b/>
          <w:i/>
          <w:sz w:val="16"/>
          <w:szCs w:val="16"/>
        </w:rPr>
        <w:t xml:space="preserve"> </w:t>
      </w:r>
    </w:p>
    <w:p w14:paraId="586174F6" w14:textId="77777777" w:rsidR="00381288" w:rsidRPr="00C40F61" w:rsidRDefault="00381288" w:rsidP="00381288">
      <w:pPr>
        <w:spacing w:before="240" w:after="200" w:line="276" w:lineRule="auto"/>
        <w:ind w:firstLine="450"/>
        <w:contextualSpacing/>
        <w:rPr>
          <w:rFonts w:ascii="Arial" w:hAnsi="Arial" w:cs="Arial"/>
          <w:b/>
          <w:sz w:val="16"/>
          <w:szCs w:val="16"/>
        </w:rPr>
      </w:pPr>
      <w:r w:rsidRPr="00C40F61">
        <w:rPr>
          <w:rFonts w:ascii="Arial" w:hAnsi="Arial" w:cs="Arial"/>
          <w:b/>
          <w:sz w:val="16"/>
          <w:szCs w:val="16"/>
        </w:rPr>
        <w:t>Briefing Items:</w:t>
      </w:r>
    </w:p>
    <w:p w14:paraId="2DD0E3F9" w14:textId="5FAE1ACD" w:rsidR="00381288" w:rsidRDefault="00381288" w:rsidP="00381288">
      <w:pPr>
        <w:pStyle w:val="Heading7"/>
        <w:numPr>
          <w:ilvl w:val="0"/>
          <w:numId w:val="4"/>
        </w:numPr>
        <w:rPr>
          <w:rFonts w:cs="Arial"/>
          <w:b/>
          <w:i/>
          <w:sz w:val="16"/>
          <w:szCs w:val="16"/>
        </w:rPr>
      </w:pPr>
      <w:r w:rsidRPr="00C40F61">
        <w:rPr>
          <w:rFonts w:cs="Arial"/>
          <w:sz w:val="16"/>
          <w:szCs w:val="16"/>
        </w:rPr>
        <w:t xml:space="preserve">Financial Results for </w:t>
      </w:r>
      <w:r w:rsidR="00437922" w:rsidRPr="00C40F61">
        <w:rPr>
          <w:rFonts w:cs="Arial"/>
          <w:sz w:val="16"/>
          <w:szCs w:val="16"/>
        </w:rPr>
        <w:t>Ju</w:t>
      </w:r>
      <w:r w:rsidR="00BA5434" w:rsidRPr="00C40F61">
        <w:rPr>
          <w:rFonts w:cs="Arial"/>
          <w:sz w:val="16"/>
          <w:szCs w:val="16"/>
        </w:rPr>
        <w:t>ly</w:t>
      </w:r>
      <w:r w:rsidRPr="00C40F61">
        <w:rPr>
          <w:rFonts w:cs="Arial"/>
          <w:sz w:val="16"/>
          <w:szCs w:val="16"/>
        </w:rPr>
        <w:t xml:space="preserve"> 3</w:t>
      </w:r>
      <w:r w:rsidR="00BA5434" w:rsidRPr="00C40F61">
        <w:rPr>
          <w:rFonts w:cs="Arial"/>
          <w:sz w:val="16"/>
          <w:szCs w:val="16"/>
        </w:rPr>
        <w:t>1</w:t>
      </w:r>
      <w:r w:rsidR="00BA5434" w:rsidRPr="00C40F61">
        <w:rPr>
          <w:rFonts w:cs="Arial"/>
          <w:sz w:val="16"/>
          <w:szCs w:val="16"/>
          <w:vertAlign w:val="superscript"/>
        </w:rPr>
        <w:t>st</w:t>
      </w:r>
      <w:r w:rsidRPr="00C40F61">
        <w:rPr>
          <w:rFonts w:cs="Arial"/>
          <w:sz w:val="16"/>
          <w:szCs w:val="16"/>
        </w:rPr>
        <w:t xml:space="preserve">, 2025 </w:t>
      </w:r>
      <w:r w:rsidRPr="00C40F61">
        <w:rPr>
          <w:rFonts w:cs="Arial"/>
          <w:b/>
          <w:i/>
          <w:sz w:val="16"/>
          <w:szCs w:val="16"/>
        </w:rPr>
        <w:t xml:space="preserve">(Tim Walker) </w:t>
      </w:r>
    </w:p>
    <w:p w14:paraId="5B06E7CA" w14:textId="085DC6A4" w:rsidR="00931F1A" w:rsidRPr="00931F1A" w:rsidRDefault="00931F1A" w:rsidP="00931F1A">
      <w:pPr>
        <w:pStyle w:val="Heading7"/>
        <w:numPr>
          <w:ilvl w:val="0"/>
          <w:numId w:val="4"/>
        </w:numPr>
        <w:rPr>
          <w:rFonts w:cs="Arial"/>
          <w:b/>
          <w:i/>
          <w:sz w:val="16"/>
          <w:szCs w:val="16"/>
        </w:rPr>
      </w:pPr>
      <w:r w:rsidRPr="00C40F61">
        <w:rPr>
          <w:rFonts w:cs="Arial"/>
          <w:sz w:val="16"/>
          <w:szCs w:val="16"/>
        </w:rPr>
        <w:t xml:space="preserve">MTIF Presentation </w:t>
      </w:r>
      <w:r w:rsidRPr="00C40F61">
        <w:rPr>
          <w:rFonts w:cs="Arial"/>
          <w:b/>
          <w:i/>
          <w:sz w:val="16"/>
          <w:szCs w:val="16"/>
        </w:rPr>
        <w:t>(</w:t>
      </w:r>
      <w:r>
        <w:rPr>
          <w:rFonts w:cs="Arial"/>
          <w:b/>
          <w:i/>
          <w:sz w:val="16"/>
          <w:szCs w:val="16"/>
        </w:rPr>
        <w:t>Khaled Shammout/Jason Roe</w:t>
      </w:r>
      <w:r w:rsidRPr="00C40F61">
        <w:rPr>
          <w:rFonts w:cs="Arial"/>
          <w:b/>
          <w:i/>
          <w:sz w:val="16"/>
          <w:szCs w:val="16"/>
        </w:rPr>
        <w:t xml:space="preserve">) </w:t>
      </w:r>
    </w:p>
    <w:p w14:paraId="41C6A2CB" w14:textId="6AF28FD9" w:rsidR="00381288" w:rsidRPr="00C40F61" w:rsidRDefault="00534694" w:rsidP="00381288">
      <w:pPr>
        <w:pStyle w:val="Heading7"/>
        <w:numPr>
          <w:ilvl w:val="0"/>
          <w:numId w:val="4"/>
        </w:numPr>
        <w:rPr>
          <w:rFonts w:cs="Arial"/>
          <w:b/>
          <w:i/>
          <w:sz w:val="16"/>
          <w:szCs w:val="16"/>
        </w:rPr>
      </w:pPr>
      <w:r w:rsidRPr="00C40F61">
        <w:rPr>
          <w:rFonts w:cs="Arial"/>
          <w:sz w:val="16"/>
          <w:szCs w:val="16"/>
        </w:rPr>
        <w:t>Progress and Priorities</w:t>
      </w:r>
      <w:r w:rsidR="00381288" w:rsidRPr="00C40F61">
        <w:rPr>
          <w:rFonts w:cs="Arial"/>
          <w:sz w:val="16"/>
          <w:szCs w:val="16"/>
        </w:rPr>
        <w:t xml:space="preserve"> </w:t>
      </w:r>
      <w:r w:rsidR="00381288" w:rsidRPr="00C40F61">
        <w:rPr>
          <w:rFonts w:cs="Arial"/>
          <w:b/>
          <w:i/>
          <w:sz w:val="16"/>
          <w:szCs w:val="16"/>
        </w:rPr>
        <w:t>(</w:t>
      </w:r>
      <w:r w:rsidR="00BD057E" w:rsidRPr="00C40F61">
        <w:rPr>
          <w:rFonts w:cs="Arial"/>
          <w:b/>
          <w:i/>
          <w:sz w:val="16"/>
          <w:szCs w:val="16"/>
        </w:rPr>
        <w:t>Andy Aiello</w:t>
      </w:r>
      <w:r w:rsidR="00381288" w:rsidRPr="00C40F61">
        <w:rPr>
          <w:rFonts w:cs="Arial"/>
          <w:b/>
          <w:i/>
          <w:sz w:val="16"/>
          <w:szCs w:val="16"/>
        </w:rPr>
        <w:t xml:space="preserve">) </w:t>
      </w:r>
    </w:p>
    <w:p w14:paraId="33D2FBF2" w14:textId="02528281" w:rsidR="00F27885" w:rsidRPr="00C40F61" w:rsidRDefault="00381288" w:rsidP="00F27885">
      <w:pPr>
        <w:pStyle w:val="Heading7"/>
        <w:numPr>
          <w:ilvl w:val="0"/>
          <w:numId w:val="4"/>
        </w:numPr>
        <w:rPr>
          <w:rFonts w:cs="Arial"/>
          <w:bCs/>
          <w:iCs/>
          <w:sz w:val="16"/>
          <w:szCs w:val="16"/>
        </w:rPr>
      </w:pPr>
      <w:r w:rsidRPr="00C40F61">
        <w:rPr>
          <w:rFonts w:cs="Arial"/>
          <w:bCs/>
          <w:iCs/>
          <w:sz w:val="16"/>
          <w:szCs w:val="16"/>
        </w:rPr>
        <w:t>New Busines</w:t>
      </w:r>
      <w:r w:rsidR="00F27885" w:rsidRPr="00C40F61">
        <w:rPr>
          <w:rFonts w:cs="Arial"/>
          <w:bCs/>
          <w:iCs/>
          <w:sz w:val="16"/>
          <w:szCs w:val="16"/>
        </w:rPr>
        <w:t>s</w:t>
      </w:r>
    </w:p>
    <w:p w14:paraId="32264C86" w14:textId="77777777" w:rsidR="00F27885" w:rsidRPr="00C40F61" w:rsidRDefault="00F27885" w:rsidP="00F27885">
      <w:pPr>
        <w:spacing w:after="0" w:line="240" w:lineRule="auto"/>
        <w:rPr>
          <w:sz w:val="16"/>
          <w:szCs w:val="16"/>
        </w:rPr>
      </w:pPr>
    </w:p>
    <w:p w14:paraId="327744FF" w14:textId="77777777" w:rsidR="00381288" w:rsidRPr="00C40F61" w:rsidRDefault="00381288" w:rsidP="00F27885">
      <w:pPr>
        <w:spacing w:after="0" w:line="240" w:lineRule="auto"/>
        <w:ind w:firstLine="450"/>
        <w:rPr>
          <w:rFonts w:ascii="Arial" w:hAnsi="Arial" w:cs="Arial"/>
          <w:b/>
          <w:sz w:val="16"/>
          <w:szCs w:val="16"/>
          <w:u w:val="single"/>
        </w:rPr>
      </w:pPr>
      <w:r w:rsidRPr="00C40F61">
        <w:rPr>
          <w:rFonts w:ascii="Arial" w:hAnsi="Arial" w:cs="Arial"/>
          <w:b/>
          <w:sz w:val="16"/>
          <w:szCs w:val="16"/>
          <w:u w:val="single"/>
        </w:rPr>
        <w:t>Other Items:</w:t>
      </w:r>
    </w:p>
    <w:p w14:paraId="4D1AC6BA" w14:textId="77777777" w:rsidR="00F27885" w:rsidRPr="00C40F61" w:rsidRDefault="00F27885" w:rsidP="00F27885">
      <w:pPr>
        <w:spacing w:after="0" w:line="240" w:lineRule="auto"/>
        <w:ind w:firstLine="450"/>
        <w:rPr>
          <w:rFonts w:ascii="Arial" w:hAnsi="Arial" w:cs="Arial"/>
          <w:b/>
          <w:sz w:val="16"/>
          <w:szCs w:val="16"/>
          <w:u w:val="single"/>
        </w:rPr>
      </w:pPr>
    </w:p>
    <w:p w14:paraId="249EBC63" w14:textId="77777777" w:rsidR="00381288" w:rsidRPr="00C40F61" w:rsidRDefault="00381288" w:rsidP="00381288">
      <w:pPr>
        <w:ind w:firstLine="450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>Adjournment</w:t>
      </w:r>
    </w:p>
    <w:p w14:paraId="4A100EEC" w14:textId="77777777" w:rsidR="006E6C01" w:rsidRPr="00C40F61" w:rsidRDefault="006E6C01" w:rsidP="006E6C01">
      <w:pPr>
        <w:ind w:firstLine="450"/>
        <w:jc w:val="center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sz w:val="16"/>
          <w:szCs w:val="16"/>
        </w:rPr>
        <w:t>The next regular meeting of the SORTA Board of Trustees is scheduled for</w:t>
      </w:r>
    </w:p>
    <w:p w14:paraId="13FA6C56" w14:textId="0D5BF005" w:rsidR="008972C3" w:rsidRPr="00B567B4" w:rsidRDefault="006E6C01" w:rsidP="00E94665">
      <w:pPr>
        <w:ind w:left="1080" w:hanging="630"/>
        <w:jc w:val="center"/>
        <w:rPr>
          <w:rFonts w:ascii="Arial" w:hAnsi="Arial" w:cs="Arial"/>
          <w:sz w:val="16"/>
          <w:szCs w:val="16"/>
        </w:rPr>
      </w:pPr>
      <w:r w:rsidRPr="00C40F61">
        <w:rPr>
          <w:rFonts w:ascii="Arial" w:hAnsi="Arial" w:cs="Arial"/>
          <w:b/>
          <w:bCs/>
          <w:sz w:val="16"/>
          <w:szCs w:val="16"/>
        </w:rPr>
        <w:t xml:space="preserve">Tuesday, </w:t>
      </w:r>
      <w:r w:rsidR="00BF4B01" w:rsidRPr="00C40F61">
        <w:rPr>
          <w:rFonts w:ascii="Arial" w:hAnsi="Arial" w:cs="Arial"/>
          <w:b/>
          <w:bCs/>
          <w:sz w:val="16"/>
          <w:szCs w:val="16"/>
        </w:rPr>
        <w:t>September</w:t>
      </w:r>
      <w:r w:rsidR="00E36E0B" w:rsidRPr="00C40F61">
        <w:rPr>
          <w:rFonts w:ascii="Arial" w:hAnsi="Arial" w:cs="Arial"/>
          <w:b/>
          <w:bCs/>
          <w:sz w:val="16"/>
          <w:szCs w:val="16"/>
        </w:rPr>
        <w:t xml:space="preserve"> </w:t>
      </w:r>
      <w:r w:rsidR="00AD4F9E" w:rsidRPr="00C40F61">
        <w:rPr>
          <w:rFonts w:ascii="Arial" w:hAnsi="Arial" w:cs="Arial"/>
          <w:b/>
          <w:bCs/>
          <w:sz w:val="16"/>
          <w:szCs w:val="16"/>
        </w:rPr>
        <w:t>2</w:t>
      </w:r>
      <w:r w:rsidR="00E5390B" w:rsidRPr="00C40F61">
        <w:rPr>
          <w:rFonts w:ascii="Arial" w:hAnsi="Arial" w:cs="Arial"/>
          <w:b/>
          <w:bCs/>
          <w:sz w:val="16"/>
          <w:szCs w:val="16"/>
        </w:rPr>
        <w:t>3</w:t>
      </w:r>
      <w:r w:rsidR="00E5390B" w:rsidRPr="00C40F61">
        <w:rPr>
          <w:rFonts w:ascii="Arial" w:hAnsi="Arial" w:cs="Arial"/>
          <w:b/>
          <w:bCs/>
          <w:sz w:val="16"/>
          <w:szCs w:val="16"/>
          <w:vertAlign w:val="superscript"/>
        </w:rPr>
        <w:t>rd</w:t>
      </w:r>
      <w:r w:rsidRPr="00C40F61">
        <w:rPr>
          <w:rFonts w:ascii="Arial" w:hAnsi="Arial" w:cs="Arial"/>
          <w:b/>
          <w:bCs/>
          <w:sz w:val="16"/>
          <w:szCs w:val="16"/>
        </w:rPr>
        <w:t>, 202</w:t>
      </w:r>
      <w:r w:rsidR="00F369A0" w:rsidRPr="00C40F61">
        <w:rPr>
          <w:rFonts w:ascii="Arial" w:hAnsi="Arial" w:cs="Arial"/>
          <w:b/>
          <w:bCs/>
          <w:sz w:val="16"/>
          <w:szCs w:val="16"/>
        </w:rPr>
        <w:t>5</w:t>
      </w:r>
      <w:r w:rsidRPr="00C40F61">
        <w:rPr>
          <w:rFonts w:ascii="Arial" w:hAnsi="Arial" w:cs="Arial"/>
          <w:b/>
          <w:bCs/>
          <w:sz w:val="16"/>
          <w:szCs w:val="16"/>
        </w:rPr>
        <w:t xml:space="preserve">, at </w:t>
      </w:r>
      <w:r w:rsidR="00BF4B01" w:rsidRPr="00C40F61">
        <w:rPr>
          <w:rFonts w:ascii="Arial" w:hAnsi="Arial" w:cs="Arial"/>
          <w:b/>
          <w:sz w:val="16"/>
          <w:szCs w:val="16"/>
        </w:rPr>
        <w:t>9</w:t>
      </w:r>
      <w:r w:rsidRPr="00C40F61">
        <w:rPr>
          <w:rFonts w:ascii="Arial" w:hAnsi="Arial" w:cs="Arial"/>
          <w:b/>
          <w:sz w:val="16"/>
          <w:szCs w:val="16"/>
        </w:rPr>
        <w:t xml:space="preserve">:00 </w:t>
      </w:r>
      <w:r w:rsidR="00BF4B01" w:rsidRPr="00C40F61">
        <w:rPr>
          <w:rFonts w:ascii="Arial" w:hAnsi="Arial" w:cs="Arial"/>
          <w:b/>
          <w:sz w:val="16"/>
          <w:szCs w:val="16"/>
        </w:rPr>
        <w:t>a</w:t>
      </w:r>
      <w:r w:rsidRPr="00C40F61">
        <w:rPr>
          <w:rFonts w:ascii="Arial" w:hAnsi="Arial" w:cs="Arial"/>
          <w:b/>
          <w:sz w:val="16"/>
          <w:szCs w:val="16"/>
        </w:rPr>
        <w:t>.m</w:t>
      </w:r>
      <w:r w:rsidRPr="00B567B4">
        <w:rPr>
          <w:rFonts w:ascii="Arial" w:hAnsi="Arial" w:cs="Arial"/>
          <w:b/>
          <w:sz w:val="16"/>
          <w:szCs w:val="16"/>
        </w:rPr>
        <w:t>.</w:t>
      </w:r>
    </w:p>
    <w:sectPr w:rsidR="008972C3" w:rsidRPr="00B567B4" w:rsidSect="00F82B3A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7536" w14:textId="77777777" w:rsidR="009D6812" w:rsidRDefault="009D6812" w:rsidP="003C0D57">
      <w:pPr>
        <w:spacing w:after="0" w:line="240" w:lineRule="auto"/>
      </w:pPr>
      <w:r>
        <w:separator/>
      </w:r>
    </w:p>
  </w:endnote>
  <w:endnote w:type="continuationSeparator" w:id="0">
    <w:p w14:paraId="390B4DEC" w14:textId="77777777" w:rsidR="009D6812" w:rsidRDefault="009D6812" w:rsidP="003C0D57">
      <w:pPr>
        <w:spacing w:after="0" w:line="240" w:lineRule="auto"/>
      </w:pPr>
      <w:r>
        <w:continuationSeparator/>
      </w:r>
    </w:p>
  </w:endnote>
  <w:endnote w:type="continuationNotice" w:id="1">
    <w:p w14:paraId="3562FD63" w14:textId="77777777" w:rsidR="009D6812" w:rsidRDefault="009D6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82F6" w14:textId="512018C1" w:rsidR="004C1F54" w:rsidRPr="000678D5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 xml:space="preserve">The SORTA Board of Trustees may go into Executive “Closed” Session under the Ohio Open Meetings Act: </w:t>
    </w:r>
  </w:p>
  <w:p w14:paraId="252AD2B6" w14:textId="77777777" w:rsidR="004C1F54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>Section 121.22(G)(1) To consider appointment, employment, dismissal, discipline, promotion, demotion, or compensation of a public employee…;     Section 121.22(G)(2) To consider the purchase of property for public purposes….; Section 121.22(G)(3) Conferences with an attorney for the public body concerning disputes involving the public body that are the subject of pending or imminent court action; Section 121.22(G)(4) Preparing for, conducting, or reviewing negotiations or bargaining sessions with public employees…, Section 121.22(G)(5) Matters required to be kept confidential by federal law or regulations or stat statues; Section 121.22(G)(6) Details relative to the security arrangements and emergency response protocols for a public body or a public office; Section 121.22(G)(8) To consider confidential information related to the marketing plans, specific business strategy, production techniques, trade secrets…</w:t>
    </w:r>
  </w:p>
  <w:p w14:paraId="49658B4F" w14:textId="4C2F641A" w:rsidR="00907D00" w:rsidRDefault="00907D00">
    <w:pPr>
      <w:pStyle w:val="Footer"/>
    </w:pPr>
  </w:p>
  <w:p w14:paraId="3A6A2A7A" w14:textId="3A938BC3" w:rsidR="003C0D57" w:rsidRDefault="003C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B2C" w14:textId="77777777" w:rsidR="009D6812" w:rsidRDefault="009D6812" w:rsidP="003C0D57">
      <w:pPr>
        <w:spacing w:after="0" w:line="240" w:lineRule="auto"/>
      </w:pPr>
      <w:r>
        <w:separator/>
      </w:r>
    </w:p>
  </w:footnote>
  <w:footnote w:type="continuationSeparator" w:id="0">
    <w:p w14:paraId="01580DF7" w14:textId="77777777" w:rsidR="009D6812" w:rsidRDefault="009D6812" w:rsidP="003C0D57">
      <w:pPr>
        <w:spacing w:after="0" w:line="240" w:lineRule="auto"/>
      </w:pPr>
      <w:r>
        <w:continuationSeparator/>
      </w:r>
    </w:p>
  </w:footnote>
  <w:footnote w:type="continuationNotice" w:id="1">
    <w:p w14:paraId="1E828485" w14:textId="77777777" w:rsidR="009D6812" w:rsidRDefault="009D68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0D03"/>
    <w:multiLevelType w:val="hybridMultilevel"/>
    <w:tmpl w:val="50A2DA30"/>
    <w:lvl w:ilvl="0" w:tplc="1C2E7C98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7C4A"/>
    <w:multiLevelType w:val="hybridMultilevel"/>
    <w:tmpl w:val="018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1049F"/>
    <w:multiLevelType w:val="hybridMultilevel"/>
    <w:tmpl w:val="4670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4CA6"/>
    <w:multiLevelType w:val="multilevel"/>
    <w:tmpl w:val="6C30DED8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2015"/>
      <w:numFmt w:val="decimal"/>
      <w:lvlText w:val="%4"/>
      <w:lvlJc w:val="left"/>
      <w:pPr>
        <w:ind w:left="2700" w:hanging="54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383C74"/>
    <w:multiLevelType w:val="hybridMultilevel"/>
    <w:tmpl w:val="4EA8015E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3"/>
  </w:num>
  <w:num w:numId="2" w16cid:durableId="1525509252">
    <w:abstractNumId w:val="0"/>
  </w:num>
  <w:num w:numId="3" w16cid:durableId="1516068962">
    <w:abstractNumId w:val="7"/>
  </w:num>
  <w:num w:numId="4" w16cid:durableId="1618639983">
    <w:abstractNumId w:val="6"/>
  </w:num>
  <w:num w:numId="5" w16cid:durableId="782113482">
    <w:abstractNumId w:val="2"/>
  </w:num>
  <w:num w:numId="6" w16cid:durableId="128518408">
    <w:abstractNumId w:val="5"/>
  </w:num>
  <w:num w:numId="7" w16cid:durableId="37829005">
    <w:abstractNumId w:val="4"/>
  </w:num>
  <w:num w:numId="8" w16cid:durableId="35712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021A"/>
    <w:rsid w:val="00002499"/>
    <w:rsid w:val="00007BF1"/>
    <w:rsid w:val="0001427A"/>
    <w:rsid w:val="0002350A"/>
    <w:rsid w:val="0003093D"/>
    <w:rsid w:val="0003355C"/>
    <w:rsid w:val="00034110"/>
    <w:rsid w:val="000357E4"/>
    <w:rsid w:val="00037728"/>
    <w:rsid w:val="00054D39"/>
    <w:rsid w:val="00060FD9"/>
    <w:rsid w:val="00064F29"/>
    <w:rsid w:val="00070DCA"/>
    <w:rsid w:val="00085C40"/>
    <w:rsid w:val="00087220"/>
    <w:rsid w:val="000B660A"/>
    <w:rsid w:val="000C0466"/>
    <w:rsid w:val="000E147A"/>
    <w:rsid w:val="000E31B3"/>
    <w:rsid w:val="000E422F"/>
    <w:rsid w:val="000E4C96"/>
    <w:rsid w:val="000F5034"/>
    <w:rsid w:val="0010142F"/>
    <w:rsid w:val="00117918"/>
    <w:rsid w:val="00126F1B"/>
    <w:rsid w:val="001333CE"/>
    <w:rsid w:val="00144336"/>
    <w:rsid w:val="001515DF"/>
    <w:rsid w:val="001540AF"/>
    <w:rsid w:val="0016124D"/>
    <w:rsid w:val="00166961"/>
    <w:rsid w:val="00166C6E"/>
    <w:rsid w:val="00180403"/>
    <w:rsid w:val="00180C8E"/>
    <w:rsid w:val="001812C3"/>
    <w:rsid w:val="00183310"/>
    <w:rsid w:val="0018334F"/>
    <w:rsid w:val="00193E13"/>
    <w:rsid w:val="001B1E46"/>
    <w:rsid w:val="001C57A9"/>
    <w:rsid w:val="001D2E60"/>
    <w:rsid w:val="001E21A9"/>
    <w:rsid w:val="002011A9"/>
    <w:rsid w:val="00213586"/>
    <w:rsid w:val="002159AB"/>
    <w:rsid w:val="0022321C"/>
    <w:rsid w:val="0022680B"/>
    <w:rsid w:val="002448F4"/>
    <w:rsid w:val="00254A8E"/>
    <w:rsid w:val="002633D5"/>
    <w:rsid w:val="00284F6E"/>
    <w:rsid w:val="002906A6"/>
    <w:rsid w:val="002941F7"/>
    <w:rsid w:val="00295EC2"/>
    <w:rsid w:val="002A36D4"/>
    <w:rsid w:val="002B388C"/>
    <w:rsid w:val="002E0581"/>
    <w:rsid w:val="002F08ED"/>
    <w:rsid w:val="002F38BB"/>
    <w:rsid w:val="002F7EAF"/>
    <w:rsid w:val="0030375C"/>
    <w:rsid w:val="00313B40"/>
    <w:rsid w:val="00317A8B"/>
    <w:rsid w:val="0033184B"/>
    <w:rsid w:val="00332D0D"/>
    <w:rsid w:val="0034120F"/>
    <w:rsid w:val="00352FAA"/>
    <w:rsid w:val="00370495"/>
    <w:rsid w:val="003767A8"/>
    <w:rsid w:val="00380377"/>
    <w:rsid w:val="00381288"/>
    <w:rsid w:val="0038743B"/>
    <w:rsid w:val="00392DE1"/>
    <w:rsid w:val="00393BFD"/>
    <w:rsid w:val="003A02FE"/>
    <w:rsid w:val="003A15CA"/>
    <w:rsid w:val="003A2FB5"/>
    <w:rsid w:val="003B3C82"/>
    <w:rsid w:val="003B5BB7"/>
    <w:rsid w:val="003C0D57"/>
    <w:rsid w:val="003C66DD"/>
    <w:rsid w:val="003D5FE4"/>
    <w:rsid w:val="003F468E"/>
    <w:rsid w:val="003F7B82"/>
    <w:rsid w:val="00400DBA"/>
    <w:rsid w:val="004349E1"/>
    <w:rsid w:val="00437922"/>
    <w:rsid w:val="00437F75"/>
    <w:rsid w:val="004439A5"/>
    <w:rsid w:val="004449CA"/>
    <w:rsid w:val="004517DF"/>
    <w:rsid w:val="00451C4F"/>
    <w:rsid w:val="00452D19"/>
    <w:rsid w:val="00460AC3"/>
    <w:rsid w:val="00461FAA"/>
    <w:rsid w:val="00466A7B"/>
    <w:rsid w:val="004726FD"/>
    <w:rsid w:val="00472974"/>
    <w:rsid w:val="00472EF1"/>
    <w:rsid w:val="004735F7"/>
    <w:rsid w:val="00473695"/>
    <w:rsid w:val="00475DE2"/>
    <w:rsid w:val="004931A9"/>
    <w:rsid w:val="004940CE"/>
    <w:rsid w:val="004A1C28"/>
    <w:rsid w:val="004A6CB7"/>
    <w:rsid w:val="004B3852"/>
    <w:rsid w:val="004B51E3"/>
    <w:rsid w:val="004B6863"/>
    <w:rsid w:val="004C1F54"/>
    <w:rsid w:val="004C3897"/>
    <w:rsid w:val="004E1D50"/>
    <w:rsid w:val="004F26E5"/>
    <w:rsid w:val="00501583"/>
    <w:rsid w:val="00501727"/>
    <w:rsid w:val="00510A38"/>
    <w:rsid w:val="00511822"/>
    <w:rsid w:val="00513CBE"/>
    <w:rsid w:val="00514E16"/>
    <w:rsid w:val="0051756D"/>
    <w:rsid w:val="00520524"/>
    <w:rsid w:val="00526264"/>
    <w:rsid w:val="00531D8E"/>
    <w:rsid w:val="0053293F"/>
    <w:rsid w:val="00534694"/>
    <w:rsid w:val="005370EC"/>
    <w:rsid w:val="005565AA"/>
    <w:rsid w:val="00561474"/>
    <w:rsid w:val="00566F97"/>
    <w:rsid w:val="00570E02"/>
    <w:rsid w:val="0057158C"/>
    <w:rsid w:val="00573B66"/>
    <w:rsid w:val="00573D91"/>
    <w:rsid w:val="005749D5"/>
    <w:rsid w:val="00577C00"/>
    <w:rsid w:val="00582C9D"/>
    <w:rsid w:val="00583A75"/>
    <w:rsid w:val="00591343"/>
    <w:rsid w:val="00595112"/>
    <w:rsid w:val="0059540C"/>
    <w:rsid w:val="005A4FB0"/>
    <w:rsid w:val="005B43FE"/>
    <w:rsid w:val="005B6E7D"/>
    <w:rsid w:val="005B7F9E"/>
    <w:rsid w:val="005D4649"/>
    <w:rsid w:val="005D70F2"/>
    <w:rsid w:val="005D7705"/>
    <w:rsid w:val="005F1357"/>
    <w:rsid w:val="005F5824"/>
    <w:rsid w:val="00612724"/>
    <w:rsid w:val="00614C76"/>
    <w:rsid w:val="00620711"/>
    <w:rsid w:val="006225DE"/>
    <w:rsid w:val="0062282A"/>
    <w:rsid w:val="00626276"/>
    <w:rsid w:val="00627AF5"/>
    <w:rsid w:val="00632EC3"/>
    <w:rsid w:val="00640C6C"/>
    <w:rsid w:val="006501FF"/>
    <w:rsid w:val="006502CD"/>
    <w:rsid w:val="0065770D"/>
    <w:rsid w:val="006622DD"/>
    <w:rsid w:val="00662570"/>
    <w:rsid w:val="00665141"/>
    <w:rsid w:val="00670BBC"/>
    <w:rsid w:val="00671BD0"/>
    <w:rsid w:val="006721FE"/>
    <w:rsid w:val="00672E08"/>
    <w:rsid w:val="00680350"/>
    <w:rsid w:val="00680D21"/>
    <w:rsid w:val="00681BCC"/>
    <w:rsid w:val="0068528A"/>
    <w:rsid w:val="00692BB8"/>
    <w:rsid w:val="006A2B0A"/>
    <w:rsid w:val="006A3526"/>
    <w:rsid w:val="006A36CF"/>
    <w:rsid w:val="006A39AE"/>
    <w:rsid w:val="006A51FA"/>
    <w:rsid w:val="006A73B6"/>
    <w:rsid w:val="006B4C2B"/>
    <w:rsid w:val="006B5200"/>
    <w:rsid w:val="006B7946"/>
    <w:rsid w:val="006C7674"/>
    <w:rsid w:val="006D273C"/>
    <w:rsid w:val="006E6C01"/>
    <w:rsid w:val="0070111F"/>
    <w:rsid w:val="00702F26"/>
    <w:rsid w:val="0070496D"/>
    <w:rsid w:val="00711C31"/>
    <w:rsid w:val="0071579A"/>
    <w:rsid w:val="00717723"/>
    <w:rsid w:val="007241CF"/>
    <w:rsid w:val="00730950"/>
    <w:rsid w:val="00735CE8"/>
    <w:rsid w:val="00737606"/>
    <w:rsid w:val="00737C4A"/>
    <w:rsid w:val="00740DF0"/>
    <w:rsid w:val="007431A7"/>
    <w:rsid w:val="00746C11"/>
    <w:rsid w:val="00747AC5"/>
    <w:rsid w:val="00760412"/>
    <w:rsid w:val="00763548"/>
    <w:rsid w:val="00775276"/>
    <w:rsid w:val="0078267F"/>
    <w:rsid w:val="0079017C"/>
    <w:rsid w:val="007935A7"/>
    <w:rsid w:val="00795185"/>
    <w:rsid w:val="007A0641"/>
    <w:rsid w:val="007A639F"/>
    <w:rsid w:val="007B114A"/>
    <w:rsid w:val="007B118C"/>
    <w:rsid w:val="007B6D47"/>
    <w:rsid w:val="007D0F81"/>
    <w:rsid w:val="007D2E25"/>
    <w:rsid w:val="007D476C"/>
    <w:rsid w:val="007D7AF8"/>
    <w:rsid w:val="007E503A"/>
    <w:rsid w:val="007E7BB1"/>
    <w:rsid w:val="007F0C52"/>
    <w:rsid w:val="00802259"/>
    <w:rsid w:val="00804CB0"/>
    <w:rsid w:val="008269FB"/>
    <w:rsid w:val="008276F1"/>
    <w:rsid w:val="008433C9"/>
    <w:rsid w:val="00845393"/>
    <w:rsid w:val="00851CED"/>
    <w:rsid w:val="00863273"/>
    <w:rsid w:val="0087026A"/>
    <w:rsid w:val="00870B4B"/>
    <w:rsid w:val="00893430"/>
    <w:rsid w:val="008972C3"/>
    <w:rsid w:val="008A2CE2"/>
    <w:rsid w:val="008B5719"/>
    <w:rsid w:val="008B5903"/>
    <w:rsid w:val="008C0AF6"/>
    <w:rsid w:val="008C38E5"/>
    <w:rsid w:val="008C4D0A"/>
    <w:rsid w:val="008D3459"/>
    <w:rsid w:val="008D562F"/>
    <w:rsid w:val="008E259E"/>
    <w:rsid w:val="008F0995"/>
    <w:rsid w:val="008F5869"/>
    <w:rsid w:val="008F6357"/>
    <w:rsid w:val="0090173A"/>
    <w:rsid w:val="00902CAE"/>
    <w:rsid w:val="00903764"/>
    <w:rsid w:val="00904C20"/>
    <w:rsid w:val="0090516D"/>
    <w:rsid w:val="00907D00"/>
    <w:rsid w:val="009216A6"/>
    <w:rsid w:val="00926E42"/>
    <w:rsid w:val="0092768D"/>
    <w:rsid w:val="00931F1A"/>
    <w:rsid w:val="0093660C"/>
    <w:rsid w:val="0094057D"/>
    <w:rsid w:val="0094389F"/>
    <w:rsid w:val="00964082"/>
    <w:rsid w:val="0097180E"/>
    <w:rsid w:val="00974217"/>
    <w:rsid w:val="00974B2D"/>
    <w:rsid w:val="009752AA"/>
    <w:rsid w:val="00975D68"/>
    <w:rsid w:val="009845D1"/>
    <w:rsid w:val="00996104"/>
    <w:rsid w:val="00996A13"/>
    <w:rsid w:val="009B087B"/>
    <w:rsid w:val="009B35C9"/>
    <w:rsid w:val="009B515B"/>
    <w:rsid w:val="009C1BB0"/>
    <w:rsid w:val="009D577F"/>
    <w:rsid w:val="009D6812"/>
    <w:rsid w:val="009D7827"/>
    <w:rsid w:val="009E00B1"/>
    <w:rsid w:val="009E0317"/>
    <w:rsid w:val="009F0B1A"/>
    <w:rsid w:val="009F1A3E"/>
    <w:rsid w:val="009F2D7B"/>
    <w:rsid w:val="00A00409"/>
    <w:rsid w:val="00A058AB"/>
    <w:rsid w:val="00A15872"/>
    <w:rsid w:val="00A22756"/>
    <w:rsid w:val="00A22B49"/>
    <w:rsid w:val="00A232EA"/>
    <w:rsid w:val="00A3324F"/>
    <w:rsid w:val="00A5226C"/>
    <w:rsid w:val="00A63954"/>
    <w:rsid w:val="00A80ED2"/>
    <w:rsid w:val="00A84C4E"/>
    <w:rsid w:val="00A90FEE"/>
    <w:rsid w:val="00A9143A"/>
    <w:rsid w:val="00A92E1D"/>
    <w:rsid w:val="00A96EDE"/>
    <w:rsid w:val="00A97E93"/>
    <w:rsid w:val="00AA45F3"/>
    <w:rsid w:val="00AA5CDC"/>
    <w:rsid w:val="00AA6210"/>
    <w:rsid w:val="00AB6583"/>
    <w:rsid w:val="00AB6E5A"/>
    <w:rsid w:val="00AD39B4"/>
    <w:rsid w:val="00AD4F9E"/>
    <w:rsid w:val="00AD6F17"/>
    <w:rsid w:val="00AE2BF6"/>
    <w:rsid w:val="00AE44D0"/>
    <w:rsid w:val="00AE62E0"/>
    <w:rsid w:val="00AF3B7F"/>
    <w:rsid w:val="00AF5605"/>
    <w:rsid w:val="00AF65DC"/>
    <w:rsid w:val="00B06E46"/>
    <w:rsid w:val="00B0786F"/>
    <w:rsid w:val="00B17CC6"/>
    <w:rsid w:val="00B20800"/>
    <w:rsid w:val="00B20964"/>
    <w:rsid w:val="00B35EAB"/>
    <w:rsid w:val="00B36027"/>
    <w:rsid w:val="00B430B3"/>
    <w:rsid w:val="00B438D5"/>
    <w:rsid w:val="00B54AD7"/>
    <w:rsid w:val="00B567B4"/>
    <w:rsid w:val="00B577AE"/>
    <w:rsid w:val="00B614C5"/>
    <w:rsid w:val="00B664DD"/>
    <w:rsid w:val="00B8129B"/>
    <w:rsid w:val="00B85A7C"/>
    <w:rsid w:val="00B90C2C"/>
    <w:rsid w:val="00B93B83"/>
    <w:rsid w:val="00BA19E9"/>
    <w:rsid w:val="00BA5434"/>
    <w:rsid w:val="00BB0E21"/>
    <w:rsid w:val="00BC1151"/>
    <w:rsid w:val="00BC217E"/>
    <w:rsid w:val="00BC2DC5"/>
    <w:rsid w:val="00BC79AE"/>
    <w:rsid w:val="00BD0089"/>
    <w:rsid w:val="00BD057E"/>
    <w:rsid w:val="00BE3FF5"/>
    <w:rsid w:val="00BE482A"/>
    <w:rsid w:val="00BF4B01"/>
    <w:rsid w:val="00BF724B"/>
    <w:rsid w:val="00BF7A1A"/>
    <w:rsid w:val="00C027D8"/>
    <w:rsid w:val="00C117EC"/>
    <w:rsid w:val="00C154E3"/>
    <w:rsid w:val="00C256D3"/>
    <w:rsid w:val="00C27F3E"/>
    <w:rsid w:val="00C311A6"/>
    <w:rsid w:val="00C40F61"/>
    <w:rsid w:val="00C47420"/>
    <w:rsid w:val="00C52966"/>
    <w:rsid w:val="00C6204D"/>
    <w:rsid w:val="00C93A20"/>
    <w:rsid w:val="00CA1311"/>
    <w:rsid w:val="00CA202E"/>
    <w:rsid w:val="00CA2553"/>
    <w:rsid w:val="00CB0C39"/>
    <w:rsid w:val="00CB213A"/>
    <w:rsid w:val="00CD2FE6"/>
    <w:rsid w:val="00CD624F"/>
    <w:rsid w:val="00CE0515"/>
    <w:rsid w:val="00CF253F"/>
    <w:rsid w:val="00D14CED"/>
    <w:rsid w:val="00D1590C"/>
    <w:rsid w:val="00D2147A"/>
    <w:rsid w:val="00D22E7F"/>
    <w:rsid w:val="00D25829"/>
    <w:rsid w:val="00D2670D"/>
    <w:rsid w:val="00D310C1"/>
    <w:rsid w:val="00D33FD9"/>
    <w:rsid w:val="00D477E6"/>
    <w:rsid w:val="00D50802"/>
    <w:rsid w:val="00D51954"/>
    <w:rsid w:val="00D52DF9"/>
    <w:rsid w:val="00D572D2"/>
    <w:rsid w:val="00D70AE0"/>
    <w:rsid w:val="00D75A77"/>
    <w:rsid w:val="00D76416"/>
    <w:rsid w:val="00D80AE8"/>
    <w:rsid w:val="00D9004E"/>
    <w:rsid w:val="00D96FB6"/>
    <w:rsid w:val="00DA13BF"/>
    <w:rsid w:val="00DB303B"/>
    <w:rsid w:val="00DB5A2D"/>
    <w:rsid w:val="00DC60EF"/>
    <w:rsid w:val="00DD043C"/>
    <w:rsid w:val="00DD6BBC"/>
    <w:rsid w:val="00DF7C09"/>
    <w:rsid w:val="00E0259B"/>
    <w:rsid w:val="00E07A01"/>
    <w:rsid w:val="00E1546F"/>
    <w:rsid w:val="00E36E0B"/>
    <w:rsid w:val="00E45B4F"/>
    <w:rsid w:val="00E51EF9"/>
    <w:rsid w:val="00E5390B"/>
    <w:rsid w:val="00E56C77"/>
    <w:rsid w:val="00E6372D"/>
    <w:rsid w:val="00E64583"/>
    <w:rsid w:val="00E66139"/>
    <w:rsid w:val="00E8153C"/>
    <w:rsid w:val="00E94665"/>
    <w:rsid w:val="00E957F9"/>
    <w:rsid w:val="00EA25EE"/>
    <w:rsid w:val="00EA4789"/>
    <w:rsid w:val="00EA56A9"/>
    <w:rsid w:val="00EA5C32"/>
    <w:rsid w:val="00EB3FF2"/>
    <w:rsid w:val="00EB43AD"/>
    <w:rsid w:val="00EB5180"/>
    <w:rsid w:val="00EC2C05"/>
    <w:rsid w:val="00EC64AE"/>
    <w:rsid w:val="00EC671F"/>
    <w:rsid w:val="00ED2C89"/>
    <w:rsid w:val="00EE2195"/>
    <w:rsid w:val="00EE74CA"/>
    <w:rsid w:val="00F12029"/>
    <w:rsid w:val="00F143C0"/>
    <w:rsid w:val="00F14E38"/>
    <w:rsid w:val="00F27885"/>
    <w:rsid w:val="00F369A0"/>
    <w:rsid w:val="00F37BC0"/>
    <w:rsid w:val="00F4566A"/>
    <w:rsid w:val="00F50257"/>
    <w:rsid w:val="00F510FD"/>
    <w:rsid w:val="00F72845"/>
    <w:rsid w:val="00F77C77"/>
    <w:rsid w:val="00F80EF9"/>
    <w:rsid w:val="00F82B3A"/>
    <w:rsid w:val="00F84FB6"/>
    <w:rsid w:val="00F87E78"/>
    <w:rsid w:val="00F9389B"/>
    <w:rsid w:val="00FA515D"/>
    <w:rsid w:val="00FB1DE3"/>
    <w:rsid w:val="00FB6C39"/>
    <w:rsid w:val="00FB76F9"/>
    <w:rsid w:val="00FD00AD"/>
    <w:rsid w:val="00FD1D3D"/>
    <w:rsid w:val="00FD443F"/>
    <w:rsid w:val="00FE4975"/>
    <w:rsid w:val="00FE7257"/>
    <w:rsid w:val="00FF29AA"/>
    <w:rsid w:val="00FF4615"/>
    <w:rsid w:val="00FF4A0A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E6C01"/>
    <w:pPr>
      <w:keepNext/>
      <w:spacing w:after="0" w:line="240" w:lineRule="auto"/>
      <w:outlineLvl w:val="6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6E6C01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6" ma:contentTypeDescription="Create a new document." ma:contentTypeScope="" ma:versionID="05e3727bc7a723c3a2c689a67d0610d5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38831b597d0c6ce3c100b03416a4850d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customXml/itemProps2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BB584-2545-493D-AAF3-1E3BC3FB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22</cp:revision>
  <cp:lastPrinted>2025-08-20T12:32:00Z</cp:lastPrinted>
  <dcterms:created xsi:type="dcterms:W3CDTF">2025-08-19T18:17:00Z</dcterms:created>
  <dcterms:modified xsi:type="dcterms:W3CDTF">2025-08-20T15:21:00Z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